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9353D" w:rsidRDefault="0012047A" w:rsidP="00F9353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9353D">
        <w:rPr>
          <w:rFonts w:ascii="Times New Roman" w:hAnsi="Times New Roman" w:cs="Times New Roman"/>
          <w:b/>
          <w:sz w:val="28"/>
          <w:szCs w:val="28"/>
          <w:lang w:val="kk-KZ"/>
        </w:rPr>
        <w:t>Вегативті көбею. Бөлмей көбейту (</w:t>
      </w:r>
      <w:r w:rsidR="00F9353D" w:rsidRPr="00F9353D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бұтасын бөлу арқылы, тамыр арқылы</w:t>
      </w:r>
      <w:r w:rsidRPr="00F9353D">
        <w:rPr>
          <w:rFonts w:ascii="Times New Roman" w:hAnsi="Times New Roman" w:cs="Times New Roman"/>
          <w:b/>
          <w:sz w:val="28"/>
          <w:szCs w:val="28"/>
          <w:lang w:val="kk-KZ"/>
        </w:rPr>
        <w:t>)</w:t>
      </w:r>
    </w:p>
    <w:p w:rsidR="00F9353D" w:rsidRPr="00F9353D" w:rsidRDefault="00F9353D" w:rsidP="00F9353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F9353D">
        <w:rPr>
          <w:rFonts w:ascii="Times New Roman" w:hAnsi="Times New Roman" w:cs="Times New Roman"/>
          <w:b/>
          <w:sz w:val="28"/>
          <w:szCs w:val="28"/>
          <w:lang w:val="kk-KZ"/>
        </w:rPr>
        <w:t>Өсімдіктен бөлінген бөліктермен көбею (Қысқы қалемшелер, жасыл жазғы қалемшелер)</w:t>
      </w:r>
    </w:p>
    <w:p w:rsidR="00F9353D" w:rsidRPr="00F9353D" w:rsidRDefault="00F9353D" w:rsidP="00F9353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9353D">
        <w:rPr>
          <w:rFonts w:ascii="Times New Roman" w:hAnsi="Times New Roman" w:cs="Times New Roman"/>
          <w:b/>
          <w:sz w:val="28"/>
          <w:szCs w:val="28"/>
          <w:lang w:val="kk-KZ"/>
        </w:rPr>
        <w:t>Қалемшелеу техникасы. Оларға қойылатын талаптар</w:t>
      </w:r>
    </w:p>
    <w:p w:rsidR="00F9353D" w:rsidRPr="00F9353D" w:rsidRDefault="00F9353D" w:rsidP="00F9353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9353D">
        <w:rPr>
          <w:rFonts w:ascii="Times New Roman" w:hAnsi="Times New Roman" w:cs="Times New Roman"/>
          <w:b/>
          <w:sz w:val="28"/>
          <w:szCs w:val="28"/>
          <w:lang w:val="kk-KZ"/>
        </w:rPr>
        <w:t>Прививка. Олардың түрлері</w:t>
      </w:r>
    </w:p>
    <w:p w:rsidR="00F9353D" w:rsidRPr="005E2907" w:rsidRDefault="005E2907" w:rsidP="005E2907">
      <w:pPr>
        <w:jc w:val="center"/>
        <w:rPr>
          <w:rFonts w:ascii="Times New Roman" w:hAnsi="Times New Roman" w:cs="Times New Roman"/>
          <w:b/>
          <w:i/>
          <w:sz w:val="40"/>
          <w:szCs w:val="40"/>
          <w:lang w:val="kk-KZ"/>
        </w:rPr>
      </w:pPr>
      <w:r w:rsidRPr="005E2907">
        <w:rPr>
          <w:rFonts w:ascii="Times New Roman" w:hAnsi="Times New Roman" w:cs="Times New Roman"/>
          <w:b/>
          <w:i/>
          <w:sz w:val="40"/>
          <w:szCs w:val="40"/>
          <w:highlight w:val="red"/>
          <w:lang w:val="kk-KZ"/>
        </w:rPr>
        <w:t>Бұл сұрақтар бойынша конспект жазу</w:t>
      </w:r>
    </w:p>
    <w:sectPr w:rsidR="00F9353D" w:rsidRPr="005E2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C0FF2"/>
    <w:multiLevelType w:val="hybridMultilevel"/>
    <w:tmpl w:val="F32EF3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12047A"/>
    <w:rsid w:val="0012047A"/>
    <w:rsid w:val="005E2907"/>
    <w:rsid w:val="00F93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35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2</cp:revision>
  <dcterms:created xsi:type="dcterms:W3CDTF">2020-03-15T10:37:00Z</dcterms:created>
  <dcterms:modified xsi:type="dcterms:W3CDTF">2020-03-15T10:37:00Z</dcterms:modified>
</cp:coreProperties>
</file>